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25" w:rsidRPr="005D4B25" w:rsidRDefault="005D4B25" w:rsidP="005D4B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5D4B25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5D4B25" w:rsidRPr="005D4B25" w:rsidRDefault="005D4B25" w:rsidP="005D4B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5D4B25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5D4B25" w:rsidRPr="005D4B25" w:rsidRDefault="005D4B25" w:rsidP="005D4B2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D4B25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5D4B25"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inline distT="0" distB="0" distL="0" distR="0" wp14:anchorId="48945278" wp14:editId="7D2CACFE">
            <wp:extent cx="1814945" cy="1247775"/>
            <wp:effectExtent l="0" t="0" r="0" b="0"/>
            <wp:docPr id="4" name="Grafik 4" descr="Crosstou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tour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94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B2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5D4B2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5D4B2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5D4B25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noProof/>
          <w:lang w:eastAsia="de-DE"/>
        </w:rPr>
        <w:drawing>
          <wp:inline distT="0" distB="0" distL="0" distR="0" wp14:anchorId="2E65095D" wp14:editId="75251118">
            <wp:extent cx="1438814" cy="1304925"/>
            <wp:effectExtent l="0" t="0" r="9525" b="0"/>
            <wp:docPr id="6" name="Grafik 6" descr="Zoom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om o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55" cy="130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25" w:rsidRPr="005D4B25" w:rsidRDefault="005D4B25" w:rsidP="005D4B25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5D4B25">
        <w:rPr>
          <w:rFonts w:ascii="Arial" w:eastAsia="Times New Roman" w:hAnsi="Arial" w:cs="Arial"/>
          <w:b/>
          <w:color w:val="FF0000"/>
          <w:sz w:val="28"/>
          <w:szCs w:val="28"/>
          <w:lang w:eastAsia="de-DE"/>
        </w:rPr>
        <w:t>Crosstourer</w:t>
      </w:r>
      <w:proofErr w:type="spellEnd"/>
      <w:r w:rsidRPr="005D4B25">
        <w:rPr>
          <w:rFonts w:ascii="Arial" w:eastAsia="Times New Roman" w:hAnsi="Arial" w:cs="Arial"/>
          <w:b/>
          <w:color w:val="FF0000"/>
          <w:sz w:val="28"/>
          <w:szCs w:val="28"/>
          <w:lang w:eastAsia="de-DE"/>
        </w:rPr>
        <w:t xml:space="preserve"> </w:t>
      </w:r>
      <w:r w:rsidRPr="005D4B2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5D4B25">
        <w:rPr>
          <w:rFonts w:ascii="Arial" w:eastAsia="Times New Roman" w:hAnsi="Arial" w:cs="Arial"/>
          <w:b/>
          <w:color w:val="FF0000"/>
          <w:sz w:val="28"/>
          <w:szCs w:val="28"/>
          <w:lang w:eastAsia="de-DE"/>
        </w:rPr>
        <w:t xml:space="preserve">CRF1000L </w:t>
      </w:r>
      <w:proofErr w:type="spellStart"/>
      <w:r w:rsidRPr="005D4B25">
        <w:rPr>
          <w:rFonts w:ascii="Arial" w:eastAsia="Times New Roman" w:hAnsi="Arial" w:cs="Arial"/>
          <w:b/>
          <w:color w:val="FF0000"/>
          <w:sz w:val="28"/>
          <w:szCs w:val="28"/>
          <w:lang w:eastAsia="de-DE"/>
        </w:rPr>
        <w:t>Africa</w:t>
      </w:r>
      <w:proofErr w:type="spellEnd"/>
      <w:r w:rsidRPr="005D4B25">
        <w:rPr>
          <w:rFonts w:ascii="Arial" w:eastAsia="Times New Roman" w:hAnsi="Arial" w:cs="Arial"/>
          <w:b/>
          <w:color w:val="FF0000"/>
          <w:sz w:val="28"/>
          <w:szCs w:val="28"/>
          <w:lang w:eastAsia="de-DE"/>
        </w:rPr>
        <w:t xml:space="preserve"> </w:t>
      </w:r>
      <w:proofErr w:type="spellStart"/>
      <w:r w:rsidRPr="005D4B25">
        <w:rPr>
          <w:rFonts w:ascii="Arial" w:eastAsia="Times New Roman" w:hAnsi="Arial" w:cs="Arial"/>
          <w:b/>
          <w:color w:val="FF0000"/>
          <w:sz w:val="28"/>
          <w:szCs w:val="28"/>
          <w:lang w:eastAsia="de-DE"/>
        </w:rPr>
        <w:t>Twin</w:t>
      </w:r>
      <w:proofErr w:type="spellEnd"/>
      <w:r w:rsidRPr="005D4B25">
        <w:rPr>
          <w:rFonts w:ascii="Arial" w:eastAsia="Times New Roman" w:hAnsi="Arial" w:cs="Arial"/>
          <w:b/>
          <w:color w:val="FF0000"/>
          <w:sz w:val="28"/>
          <w:szCs w:val="28"/>
          <w:lang w:eastAsia="de-DE"/>
        </w:rPr>
        <w:t xml:space="preserve"> </w:t>
      </w:r>
      <w:r w:rsidRPr="005D4B25">
        <w:rPr>
          <w:rFonts w:ascii="Arial" w:eastAsia="Times New Roman" w:hAnsi="Arial" w:cs="Arial"/>
          <w:b/>
          <w:color w:val="FF0000"/>
          <w:sz w:val="28"/>
          <w:szCs w:val="28"/>
          <w:lang w:eastAsia="de-DE"/>
        </w:rPr>
        <w:br/>
      </w:r>
      <w:r w:rsidRPr="005D4B25">
        <w:rPr>
          <w:rFonts w:ascii="Arial" w:eastAsia="Times New Roman" w:hAnsi="Arial" w:cs="Arial"/>
          <w:sz w:val="24"/>
          <w:szCs w:val="24"/>
          <w:lang w:eastAsia="de-DE"/>
        </w:rPr>
        <w:t>Preis:  EUR 13.890,00</w:t>
      </w:r>
      <w:r w:rsidRPr="005D4B25">
        <w:rPr>
          <w:rFonts w:ascii="Arial" w:eastAsia="Times New Roman" w:hAnsi="Arial" w:cs="Arial"/>
          <w:sz w:val="24"/>
          <w:szCs w:val="24"/>
          <w:vertAlign w:val="superscript"/>
          <w:lang w:eastAsia="de-DE"/>
        </w:rPr>
        <w:t>*</w:t>
      </w:r>
      <w:r w:rsidRPr="005D4B25">
        <w:rPr>
          <w:rFonts w:ascii="Arial" w:eastAsia="Times New Roman" w:hAnsi="Arial" w:cs="Arial"/>
          <w:sz w:val="24"/>
          <w:szCs w:val="24"/>
          <w:lang w:eastAsia="de-DE"/>
        </w:rPr>
        <w:t> </w:t>
      </w:r>
      <w:r w:rsidRPr="005D4B2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5D4B25">
        <w:rPr>
          <w:rFonts w:ascii="Arial" w:eastAsia="Times New Roman" w:hAnsi="Arial" w:cs="Arial"/>
          <w:sz w:val="24"/>
          <w:szCs w:val="24"/>
          <w:lang w:eastAsia="de-DE"/>
        </w:rPr>
        <w:t>Preis:  EUR 11.805,00</w:t>
      </w:r>
      <w:r w:rsidRPr="005D4B25">
        <w:rPr>
          <w:rFonts w:ascii="Arial" w:eastAsia="Times New Roman" w:hAnsi="Arial" w:cs="Arial"/>
          <w:sz w:val="24"/>
          <w:szCs w:val="24"/>
          <w:vertAlign w:val="superscript"/>
          <w:lang w:eastAsia="de-DE"/>
        </w:rPr>
        <w:t>*</w:t>
      </w:r>
      <w:r w:rsidRPr="005D4B25">
        <w:rPr>
          <w:rFonts w:ascii="Arial" w:eastAsia="Times New Roman" w:hAnsi="Arial" w:cs="Arial"/>
          <w:sz w:val="24"/>
          <w:szCs w:val="24"/>
          <w:lang w:eastAsia="de-DE"/>
        </w:rPr>
        <w:t> </w:t>
      </w:r>
      <w:r w:rsidRPr="005D4B25">
        <w:rPr>
          <w:rFonts w:ascii="Arial" w:eastAsia="Times New Roman" w:hAnsi="Arial" w:cs="Arial"/>
          <w:sz w:val="24"/>
          <w:szCs w:val="24"/>
          <w:lang w:eastAsia="de-DE"/>
        </w:rPr>
        <w:br/>
        <w:t>Preis:  </w:t>
      </w:r>
      <w:r w:rsidRPr="006B6868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EUR 14.245,00</w:t>
      </w:r>
      <w:r w:rsidRPr="006B6868">
        <w:rPr>
          <w:rFonts w:ascii="Arial" w:eastAsia="Times New Roman" w:hAnsi="Arial" w:cs="Arial"/>
          <w:sz w:val="24"/>
          <w:szCs w:val="24"/>
          <w:highlight w:val="yellow"/>
          <w:vertAlign w:val="superscript"/>
          <w:lang w:eastAsia="de-DE"/>
        </w:rPr>
        <w:t>*</w:t>
      </w:r>
      <w:r w:rsidRPr="006B6868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 mit DCT</w:t>
      </w:r>
      <w:r w:rsidRPr="005D4B2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5D4B25">
        <w:rPr>
          <w:rFonts w:ascii="Arial" w:eastAsia="Times New Roman" w:hAnsi="Arial" w:cs="Arial"/>
          <w:sz w:val="24"/>
          <w:szCs w:val="24"/>
          <w:lang w:eastAsia="de-DE"/>
        </w:rPr>
        <w:t>Preis:  </w:t>
      </w:r>
      <w:r w:rsidRPr="006B6868">
        <w:rPr>
          <w:rFonts w:ascii="Arial" w:eastAsia="Times New Roman" w:hAnsi="Arial" w:cs="Arial"/>
          <w:sz w:val="24"/>
          <w:szCs w:val="24"/>
          <w:highlight w:val="green"/>
          <w:lang w:eastAsia="de-DE"/>
        </w:rPr>
        <w:t>EUR 12.100,00</w:t>
      </w:r>
      <w:r w:rsidRPr="006B6868">
        <w:rPr>
          <w:rFonts w:ascii="Arial" w:eastAsia="Times New Roman" w:hAnsi="Arial" w:cs="Arial"/>
          <w:sz w:val="24"/>
          <w:szCs w:val="24"/>
          <w:highlight w:val="green"/>
          <w:vertAlign w:val="superscript"/>
          <w:lang w:eastAsia="de-DE"/>
        </w:rPr>
        <w:t>*</w:t>
      </w:r>
      <w:r w:rsidRPr="006B6868">
        <w:rPr>
          <w:rFonts w:ascii="Arial" w:eastAsia="Times New Roman" w:hAnsi="Arial" w:cs="Arial"/>
          <w:sz w:val="24"/>
          <w:szCs w:val="24"/>
          <w:highlight w:val="green"/>
          <w:vertAlign w:val="superscript"/>
          <w:lang w:eastAsia="de-DE"/>
        </w:rPr>
        <w:t xml:space="preserve"> </w:t>
      </w:r>
      <w:r w:rsidRPr="006B6868">
        <w:rPr>
          <w:rFonts w:ascii="Arial" w:eastAsia="Times New Roman" w:hAnsi="Arial" w:cs="Arial"/>
          <w:sz w:val="24"/>
          <w:szCs w:val="24"/>
          <w:highlight w:val="green"/>
          <w:lang w:eastAsia="de-DE"/>
        </w:rPr>
        <w:t>mit DCT</w:t>
      </w:r>
    </w:p>
    <w:p w:rsidR="005D4B25" w:rsidRPr="005D4B25" w:rsidRDefault="005D4B25" w:rsidP="005D4B25">
      <w:pPr>
        <w:pBdr>
          <w:bottom w:val="single" w:sz="6" w:space="1" w:color="auto"/>
        </w:pBd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5D4B25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5D4B25" w:rsidRPr="005D4B25" w:rsidRDefault="005D4B25" w:rsidP="005D4B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hyperlink r:id="rId7" w:history="1">
        <w:r w:rsidRPr="005D4B2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de-DE"/>
          </w:rPr>
          <w:t>Modellversion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dellversion"/>
      </w:tblPr>
      <w:tblGrid>
        <w:gridCol w:w="4253"/>
        <w:gridCol w:w="2126"/>
        <w:gridCol w:w="1708"/>
      </w:tblGrid>
      <w:tr w:rsidR="005D4B25" w:rsidRPr="005D4B25" w:rsidTr="005D4B25">
        <w:trPr>
          <w:tblCellSpacing w:w="0" w:type="dxa"/>
        </w:trPr>
        <w:tc>
          <w:tcPr>
            <w:tcW w:w="4253" w:type="dxa"/>
            <w:vAlign w:val="center"/>
            <w:hideMark/>
          </w:tcPr>
          <w:p w:rsidR="002072E4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Aufpreis für Doppel</w:t>
            </w:r>
            <w:r w:rsidR="002072E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kupplungsgetriebe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2072E4" w:rsidRDefault="002072E4" w:rsidP="005D4B25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D4B25" w:rsidRPr="005D4B25" w:rsidRDefault="005D4B25" w:rsidP="005D4B25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EUR 1.000,00</w:t>
            </w:r>
          </w:p>
        </w:tc>
        <w:tc>
          <w:tcPr>
            <w:tcW w:w="0" w:type="auto"/>
            <w:vAlign w:val="center"/>
            <w:hideMark/>
          </w:tcPr>
          <w:p w:rsidR="002072E4" w:rsidRDefault="002072E4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EUR 1.120,00</w:t>
            </w:r>
          </w:p>
        </w:tc>
      </w:tr>
      <w:tr w:rsidR="005D4B25" w:rsidRPr="005D4B25" w:rsidTr="005D4B25">
        <w:trPr>
          <w:tblCellSpacing w:w="0" w:type="dxa"/>
        </w:trPr>
        <w:tc>
          <w:tcPr>
            <w:tcW w:w="4253" w:type="dxa"/>
            <w:vAlign w:val="center"/>
            <w:hideMark/>
          </w:tcPr>
          <w:p w:rsidR="005D4B25" w:rsidRPr="005D4B25" w:rsidRDefault="005D4B25" w:rsidP="002072E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Aufpreis für CRF Rally oder </w:t>
            </w:r>
            <w:proofErr w:type="spellStart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Tricolor</w:t>
            </w:r>
            <w:proofErr w:type="spellEnd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Lackierung</w:t>
            </w:r>
          </w:p>
        </w:tc>
        <w:tc>
          <w:tcPr>
            <w:tcW w:w="2126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EUR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</w:t>
            </w: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300,00</w:t>
            </w:r>
          </w:p>
        </w:tc>
      </w:tr>
      <w:tr w:rsidR="005D4B25" w:rsidRPr="005D4B25" w:rsidTr="005D4B25">
        <w:trPr>
          <w:tblCellSpacing w:w="0" w:type="dxa"/>
        </w:trPr>
        <w:tc>
          <w:tcPr>
            <w:tcW w:w="4253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  <w:t>Aufpreis für ABS</w:t>
            </w:r>
          </w:p>
        </w:tc>
        <w:tc>
          <w:tcPr>
            <w:tcW w:w="2126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</w:t>
            </w:r>
            <w:r w:rsidRPr="005D4B2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  <w:t xml:space="preserve">EUR </w:t>
            </w:r>
            <w:r w:rsidRPr="006B686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  <w:t xml:space="preserve">   </w:t>
            </w:r>
            <w:r w:rsidRPr="005D4B2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  <w:t>600,00</w:t>
            </w:r>
          </w:p>
        </w:tc>
      </w:tr>
    </w:tbl>
    <w:p w:rsidR="005D4B25" w:rsidRPr="005D4B25" w:rsidRDefault="005D4B25" w:rsidP="005D4B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hyperlink r:id="rId8" w:history="1">
        <w:r w:rsidRPr="005D4B2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de-DE"/>
          </w:rPr>
          <w:t>Motor</w:t>
        </w:r>
      </w:hyperlink>
    </w:p>
    <w:tbl>
      <w:tblPr>
        <w:tblW w:w="93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tor"/>
      </w:tblPr>
      <w:tblGrid>
        <w:gridCol w:w="2694"/>
        <w:gridCol w:w="2976"/>
        <w:gridCol w:w="3685"/>
      </w:tblGrid>
      <w:tr w:rsidR="005D4B25" w:rsidRPr="005D4B25" w:rsidTr="005D4B25">
        <w:trPr>
          <w:tblCellSpacing w:w="0" w:type="dxa"/>
        </w:trPr>
        <w:tc>
          <w:tcPr>
            <w:tcW w:w="2694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Bauart</w:t>
            </w:r>
          </w:p>
        </w:tc>
        <w:tc>
          <w:tcPr>
            <w:tcW w:w="2976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Flüssigkeitsgekühlter 76°-</w:t>
            </w:r>
            <w:r w:rsidRPr="005D4B25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de-DE"/>
              </w:rPr>
              <w:t>V4-Viertaktmotor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Flüssigkeitsgekühlter </w:t>
            </w:r>
            <w:r w:rsidRPr="005D4B2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  <w:t>Zweizylinder-Viertakt-Reihenmotor</w:t>
            </w:r>
          </w:p>
        </w:tc>
      </w:tr>
      <w:tr w:rsidR="005D4B25" w:rsidRPr="005D4B25" w:rsidTr="005D4B25">
        <w:trPr>
          <w:tblCellSpacing w:w="0" w:type="dxa"/>
        </w:trPr>
        <w:tc>
          <w:tcPr>
            <w:tcW w:w="2694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Bohrung x Hub in mm / Hubraum in cm³</w:t>
            </w:r>
          </w:p>
        </w:tc>
        <w:tc>
          <w:tcPr>
            <w:tcW w:w="2976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81 x 60 / 1.237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92 x 75 / 998</w:t>
            </w:r>
          </w:p>
        </w:tc>
      </w:tr>
      <w:tr w:rsidR="005D4B25" w:rsidRPr="005D4B25" w:rsidTr="005D4B25">
        <w:trPr>
          <w:tblCellSpacing w:w="0" w:type="dxa"/>
        </w:trPr>
        <w:tc>
          <w:tcPr>
            <w:tcW w:w="2694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Verdichtung</w:t>
            </w:r>
          </w:p>
        </w:tc>
        <w:tc>
          <w:tcPr>
            <w:tcW w:w="2976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 : 1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10 : 1</w:t>
            </w:r>
          </w:p>
        </w:tc>
      </w:tr>
      <w:tr w:rsidR="005D4B25" w:rsidRPr="005D4B25" w:rsidTr="005D4B25">
        <w:trPr>
          <w:tblCellSpacing w:w="0" w:type="dxa"/>
        </w:trPr>
        <w:tc>
          <w:tcPr>
            <w:tcW w:w="2694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Gemischaufbereitung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PGM-FI Benzineinspritzung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PGM-FI Benzineinspritzung</w:t>
            </w:r>
          </w:p>
        </w:tc>
      </w:tr>
      <w:tr w:rsidR="005D4B25" w:rsidRPr="005D4B25" w:rsidTr="005D4B25">
        <w:trPr>
          <w:tblCellSpacing w:w="0" w:type="dxa"/>
        </w:trPr>
        <w:tc>
          <w:tcPr>
            <w:tcW w:w="2694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Max. Leistung, kW (PS) bei 1/min</w:t>
            </w:r>
          </w:p>
        </w:tc>
        <w:tc>
          <w:tcPr>
            <w:tcW w:w="2976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  <w:t>95 (129)</w:t>
            </w: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/ 7.750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  <w:t>70 (95)</w:t>
            </w: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/ 7.500</w:t>
            </w:r>
          </w:p>
        </w:tc>
      </w:tr>
      <w:tr w:rsidR="005D4B25" w:rsidRPr="005D4B25" w:rsidTr="005D4B25">
        <w:trPr>
          <w:tblCellSpacing w:w="0" w:type="dxa"/>
        </w:trPr>
        <w:tc>
          <w:tcPr>
            <w:tcW w:w="2694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Max. Drehmoment, </w:t>
            </w:r>
            <w:proofErr w:type="spellStart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Nm</w:t>
            </w:r>
            <w:proofErr w:type="spellEnd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bei 1/min</w:t>
            </w:r>
          </w:p>
        </w:tc>
        <w:tc>
          <w:tcPr>
            <w:tcW w:w="2976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de-DE"/>
              </w:rPr>
              <w:t>126</w:t>
            </w: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/ 6.500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  <w:t>98</w:t>
            </w: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/ 6.000</w:t>
            </w:r>
          </w:p>
        </w:tc>
      </w:tr>
      <w:tr w:rsidR="005D4B25" w:rsidRPr="005D4B25" w:rsidTr="005D4B25">
        <w:trPr>
          <w:tblCellSpacing w:w="0" w:type="dxa"/>
        </w:trPr>
        <w:tc>
          <w:tcPr>
            <w:tcW w:w="2694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Zündung</w:t>
            </w:r>
          </w:p>
        </w:tc>
        <w:tc>
          <w:tcPr>
            <w:tcW w:w="2976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Transistorzündung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Transistorzündung</w:t>
            </w:r>
          </w:p>
        </w:tc>
      </w:tr>
      <w:tr w:rsidR="005D4B25" w:rsidRPr="005D4B25" w:rsidTr="005D4B25">
        <w:trPr>
          <w:tblCellSpacing w:w="0" w:type="dxa"/>
        </w:trPr>
        <w:tc>
          <w:tcPr>
            <w:tcW w:w="2694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Starter</w:t>
            </w:r>
          </w:p>
        </w:tc>
        <w:tc>
          <w:tcPr>
            <w:tcW w:w="2976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Elektrostarter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Elektrostarter</w:t>
            </w:r>
          </w:p>
        </w:tc>
      </w:tr>
      <w:tr w:rsidR="005D4B25" w:rsidRPr="005D4B25" w:rsidTr="005D4B25">
        <w:trPr>
          <w:tblCellSpacing w:w="0" w:type="dxa"/>
        </w:trPr>
        <w:tc>
          <w:tcPr>
            <w:tcW w:w="2694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Fahrleistungen</w:t>
            </w:r>
          </w:p>
        </w:tc>
        <w:tc>
          <w:tcPr>
            <w:tcW w:w="2976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5D4B25" w:rsidRPr="005D4B25" w:rsidTr="005D4B25">
        <w:trPr>
          <w:tblCellSpacing w:w="0" w:type="dxa"/>
        </w:trPr>
        <w:tc>
          <w:tcPr>
            <w:tcW w:w="2694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Höchstgeschwindigkeit in km/h</w:t>
            </w:r>
          </w:p>
        </w:tc>
        <w:tc>
          <w:tcPr>
            <w:tcW w:w="2976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k.A</w:t>
            </w:r>
            <w:proofErr w:type="spellEnd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</w:tc>
      </w:tr>
    </w:tbl>
    <w:p w:rsidR="005D4B25" w:rsidRPr="005D4B25" w:rsidRDefault="005D4B25" w:rsidP="005D4B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hyperlink r:id="rId9" w:history="1">
        <w:r w:rsidRPr="005D4B2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de-DE"/>
          </w:rPr>
          <w:t>Kraftübertragung</w:t>
        </w:r>
      </w:hyperlink>
    </w:p>
    <w:tbl>
      <w:tblPr>
        <w:tblW w:w="986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raftübertragung"/>
      </w:tblPr>
      <w:tblGrid>
        <w:gridCol w:w="2694"/>
        <w:gridCol w:w="3118"/>
        <w:gridCol w:w="4055"/>
      </w:tblGrid>
      <w:tr w:rsidR="005D4B25" w:rsidRPr="005D4B25" w:rsidTr="005D4B25">
        <w:trPr>
          <w:tblCellSpacing w:w="0" w:type="dxa"/>
        </w:trPr>
        <w:tc>
          <w:tcPr>
            <w:tcW w:w="2694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Getriebe</w:t>
            </w:r>
          </w:p>
        </w:tc>
        <w:tc>
          <w:tcPr>
            <w:tcW w:w="3118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 Gang / 6 Gang Doppelkupplungsgetriebe*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207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 Gang / 6 Gang Doppelkupplungsgetriebe</w:t>
            </w:r>
            <w:r w:rsidR="002072E4"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*</w:t>
            </w:r>
          </w:p>
        </w:tc>
      </w:tr>
    </w:tbl>
    <w:p w:rsidR="002072E4" w:rsidRDefault="002072E4" w:rsidP="005D4B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</w:p>
    <w:p w:rsidR="002072E4" w:rsidRDefault="002072E4">
      <w:pPr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de-DE"/>
        </w:rPr>
        <w:br w:type="page"/>
      </w:r>
    </w:p>
    <w:p w:rsidR="005D4B25" w:rsidRPr="005D4B25" w:rsidRDefault="005D4B25" w:rsidP="005D4B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hyperlink r:id="rId10" w:history="1">
        <w:r w:rsidRPr="005D4B2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de-DE"/>
          </w:rPr>
          <w:t>Abmessungen</w:t>
        </w:r>
      </w:hyperlink>
    </w:p>
    <w:tbl>
      <w:tblPr>
        <w:tblW w:w="1191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bmessungen"/>
      </w:tblPr>
      <w:tblGrid>
        <w:gridCol w:w="2552"/>
        <w:gridCol w:w="2835"/>
        <w:gridCol w:w="6532"/>
      </w:tblGrid>
      <w:tr w:rsidR="005D4B25" w:rsidRPr="005D4B25" w:rsidTr="002072E4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Länge in mm</w:t>
            </w:r>
          </w:p>
        </w:tc>
        <w:tc>
          <w:tcPr>
            <w:tcW w:w="2835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2.285</w:t>
            </w:r>
          </w:p>
        </w:tc>
        <w:tc>
          <w:tcPr>
            <w:tcW w:w="653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2.335</w:t>
            </w:r>
          </w:p>
        </w:tc>
      </w:tr>
      <w:tr w:rsidR="005D4B25" w:rsidRPr="005D4B25" w:rsidTr="002072E4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Breite in mm</w:t>
            </w:r>
          </w:p>
        </w:tc>
        <w:tc>
          <w:tcPr>
            <w:tcW w:w="2835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915</w:t>
            </w:r>
          </w:p>
        </w:tc>
        <w:tc>
          <w:tcPr>
            <w:tcW w:w="653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875 / 930(1) / 930(2)</w:t>
            </w:r>
          </w:p>
        </w:tc>
      </w:tr>
      <w:tr w:rsidR="005D4B25" w:rsidRPr="005D4B25" w:rsidTr="002072E4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Höhe in mm</w:t>
            </w:r>
          </w:p>
        </w:tc>
        <w:tc>
          <w:tcPr>
            <w:tcW w:w="2835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1.335</w:t>
            </w:r>
          </w:p>
        </w:tc>
        <w:tc>
          <w:tcPr>
            <w:tcW w:w="653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1.475</w:t>
            </w:r>
          </w:p>
        </w:tc>
      </w:tr>
      <w:tr w:rsidR="005D4B25" w:rsidRPr="005D4B25" w:rsidTr="002072E4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Radstand in mm</w:t>
            </w:r>
          </w:p>
        </w:tc>
        <w:tc>
          <w:tcPr>
            <w:tcW w:w="2835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1.595</w:t>
            </w:r>
          </w:p>
        </w:tc>
        <w:tc>
          <w:tcPr>
            <w:tcW w:w="653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1.575</w:t>
            </w:r>
          </w:p>
        </w:tc>
      </w:tr>
      <w:tr w:rsidR="005D4B25" w:rsidRPr="005D4B25" w:rsidTr="002072E4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Sitzhöhe in mm</w:t>
            </w:r>
          </w:p>
        </w:tc>
        <w:tc>
          <w:tcPr>
            <w:tcW w:w="2835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850</w:t>
            </w:r>
          </w:p>
        </w:tc>
        <w:tc>
          <w:tcPr>
            <w:tcW w:w="653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850 und 870</w:t>
            </w:r>
          </w:p>
        </w:tc>
      </w:tr>
      <w:tr w:rsidR="005D4B25" w:rsidRPr="005D4B25" w:rsidTr="002072E4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Bodenfreiheit in mm</w:t>
            </w:r>
          </w:p>
        </w:tc>
        <w:tc>
          <w:tcPr>
            <w:tcW w:w="2835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180</w:t>
            </w:r>
          </w:p>
        </w:tc>
        <w:tc>
          <w:tcPr>
            <w:tcW w:w="653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250</w:t>
            </w:r>
          </w:p>
        </w:tc>
      </w:tr>
      <w:tr w:rsidR="005D4B25" w:rsidRPr="005D4B25" w:rsidTr="002072E4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Tankinhalt in Liter</w:t>
            </w:r>
          </w:p>
        </w:tc>
        <w:tc>
          <w:tcPr>
            <w:tcW w:w="2835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de-DE"/>
              </w:rPr>
              <w:t>21,5</w:t>
            </w:r>
          </w:p>
        </w:tc>
        <w:tc>
          <w:tcPr>
            <w:tcW w:w="653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  <w:t>18,8</w:t>
            </w:r>
          </w:p>
        </w:tc>
      </w:tr>
      <w:tr w:rsidR="005D4B25" w:rsidRPr="005D4B25" w:rsidTr="002072E4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Sitzplätze</w:t>
            </w:r>
          </w:p>
        </w:tc>
        <w:tc>
          <w:tcPr>
            <w:tcW w:w="2835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653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</w:tbl>
    <w:p w:rsidR="005D4B25" w:rsidRPr="005D4B25" w:rsidRDefault="005D4B25" w:rsidP="005D4B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hyperlink r:id="rId11" w:history="1">
        <w:r w:rsidRPr="005D4B2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de-DE"/>
          </w:rPr>
          <w:t>Fahrwerk</w:t>
        </w:r>
      </w:hyperlink>
    </w:p>
    <w:tbl>
      <w:tblPr>
        <w:tblW w:w="1188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ahrwerk"/>
      </w:tblPr>
      <w:tblGrid>
        <w:gridCol w:w="1776"/>
        <w:gridCol w:w="532"/>
        <w:gridCol w:w="2236"/>
        <w:gridCol w:w="507"/>
        <w:gridCol w:w="88"/>
        <w:gridCol w:w="3933"/>
        <w:gridCol w:w="2817"/>
      </w:tblGrid>
      <w:tr w:rsidR="00573103" w:rsidRPr="005D4B25" w:rsidTr="00573103">
        <w:trPr>
          <w:tblCellSpacing w:w="0" w:type="dxa"/>
        </w:trPr>
        <w:tc>
          <w:tcPr>
            <w:tcW w:w="2308" w:type="dxa"/>
            <w:gridSpan w:val="2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Felge vorne</w:t>
            </w:r>
          </w:p>
        </w:tc>
        <w:tc>
          <w:tcPr>
            <w:tcW w:w="2743" w:type="dxa"/>
            <w:gridSpan w:val="2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 x 2.50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 x 2.15</w:t>
            </w:r>
          </w:p>
        </w:tc>
      </w:tr>
      <w:tr w:rsidR="00573103" w:rsidRPr="005D4B25" w:rsidTr="00573103">
        <w:trPr>
          <w:tblCellSpacing w:w="0" w:type="dxa"/>
        </w:trPr>
        <w:tc>
          <w:tcPr>
            <w:tcW w:w="2308" w:type="dxa"/>
            <w:gridSpan w:val="2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Felge hinten</w:t>
            </w:r>
          </w:p>
        </w:tc>
        <w:tc>
          <w:tcPr>
            <w:tcW w:w="2743" w:type="dxa"/>
            <w:gridSpan w:val="2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17 x 4.00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18 x 4.00</w:t>
            </w:r>
          </w:p>
        </w:tc>
      </w:tr>
      <w:tr w:rsidR="00573103" w:rsidRPr="005D4B25" w:rsidTr="00573103">
        <w:trPr>
          <w:tblCellSpacing w:w="0" w:type="dxa"/>
        </w:trPr>
        <w:tc>
          <w:tcPr>
            <w:tcW w:w="2308" w:type="dxa"/>
            <w:gridSpan w:val="2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Bereifung</w:t>
            </w:r>
          </w:p>
        </w:tc>
        <w:tc>
          <w:tcPr>
            <w:tcW w:w="2743" w:type="dxa"/>
            <w:gridSpan w:val="2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573103" w:rsidRPr="005D4B25" w:rsidTr="00573103">
        <w:trPr>
          <w:tblCellSpacing w:w="0" w:type="dxa"/>
        </w:trPr>
        <w:tc>
          <w:tcPr>
            <w:tcW w:w="2308" w:type="dxa"/>
            <w:gridSpan w:val="2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Bereifung vorne</w:t>
            </w:r>
          </w:p>
        </w:tc>
        <w:tc>
          <w:tcPr>
            <w:tcW w:w="2743" w:type="dxa"/>
            <w:gridSpan w:val="2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110/80-19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90/90-21</w:t>
            </w:r>
          </w:p>
        </w:tc>
      </w:tr>
      <w:tr w:rsidR="00573103" w:rsidRPr="005D4B25" w:rsidTr="00573103">
        <w:trPr>
          <w:tblCellSpacing w:w="0" w:type="dxa"/>
        </w:trPr>
        <w:tc>
          <w:tcPr>
            <w:tcW w:w="2308" w:type="dxa"/>
            <w:gridSpan w:val="2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Bereifung hinten</w:t>
            </w:r>
          </w:p>
        </w:tc>
        <w:tc>
          <w:tcPr>
            <w:tcW w:w="2743" w:type="dxa"/>
            <w:gridSpan w:val="2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150/70-17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150/70-18</w:t>
            </w:r>
          </w:p>
        </w:tc>
      </w:tr>
      <w:tr w:rsidR="00573103" w:rsidRPr="005D4B25" w:rsidTr="00573103">
        <w:trPr>
          <w:tblCellSpacing w:w="0" w:type="dxa"/>
        </w:trPr>
        <w:tc>
          <w:tcPr>
            <w:tcW w:w="2308" w:type="dxa"/>
            <w:gridSpan w:val="2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Radaufhängung</w:t>
            </w:r>
          </w:p>
        </w:tc>
        <w:tc>
          <w:tcPr>
            <w:tcW w:w="2743" w:type="dxa"/>
            <w:gridSpan w:val="2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573103" w:rsidRPr="005D4B25" w:rsidTr="00573103">
        <w:trPr>
          <w:tblCellSpacing w:w="0" w:type="dxa"/>
        </w:trPr>
        <w:tc>
          <w:tcPr>
            <w:tcW w:w="1776" w:type="dxa"/>
            <w:vAlign w:val="center"/>
            <w:hideMark/>
          </w:tcPr>
          <w:p w:rsidR="002072E4" w:rsidRDefault="005D4B25" w:rsidP="00207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Radaufhängung </w:t>
            </w:r>
          </w:p>
          <w:p w:rsidR="005D4B25" w:rsidRPr="005D4B25" w:rsidRDefault="005D4B25" w:rsidP="00207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vorne</w:t>
            </w:r>
          </w:p>
        </w:tc>
        <w:tc>
          <w:tcPr>
            <w:tcW w:w="3275" w:type="dxa"/>
            <w:gridSpan w:val="3"/>
            <w:vAlign w:val="center"/>
            <w:hideMark/>
          </w:tcPr>
          <w:p w:rsidR="00573103" w:rsidRDefault="005D4B25" w:rsidP="00573103">
            <w:pPr>
              <w:spacing w:after="0" w:line="240" w:lineRule="auto"/>
              <w:ind w:left="606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43 mm </w:t>
            </w:r>
            <w:proofErr w:type="spellStart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Upside</w:t>
            </w:r>
            <w:proofErr w:type="spellEnd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-Down </w:t>
            </w:r>
          </w:p>
          <w:p w:rsidR="005D4B25" w:rsidRPr="005D4B25" w:rsidRDefault="005D4B25" w:rsidP="00573103">
            <w:pPr>
              <w:spacing w:after="0" w:line="240" w:lineRule="auto"/>
              <w:ind w:left="606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Teleskopgabel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3103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45 mm </w:t>
            </w:r>
            <w:proofErr w:type="spellStart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Upside</w:t>
            </w:r>
            <w:proofErr w:type="spellEnd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-Down </w:t>
            </w:r>
          </w:p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Teleskopgabel</w:t>
            </w:r>
          </w:p>
        </w:tc>
      </w:tr>
      <w:tr w:rsidR="00573103" w:rsidRPr="005D4B25" w:rsidTr="00573103">
        <w:trPr>
          <w:tblCellSpacing w:w="0" w:type="dxa"/>
        </w:trPr>
        <w:tc>
          <w:tcPr>
            <w:tcW w:w="1776" w:type="dxa"/>
            <w:vAlign w:val="center"/>
            <w:hideMark/>
          </w:tcPr>
          <w:p w:rsidR="002072E4" w:rsidRDefault="005D4B25" w:rsidP="00207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Radaufhängung </w:t>
            </w:r>
          </w:p>
          <w:p w:rsidR="005D4B25" w:rsidRPr="005D4B25" w:rsidRDefault="005D4B25" w:rsidP="00207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hinten</w:t>
            </w:r>
          </w:p>
        </w:tc>
        <w:tc>
          <w:tcPr>
            <w:tcW w:w="3275" w:type="dxa"/>
            <w:gridSpan w:val="3"/>
            <w:vAlign w:val="center"/>
            <w:hideMark/>
          </w:tcPr>
          <w:p w:rsidR="00573103" w:rsidRDefault="005D4B25" w:rsidP="00573103">
            <w:pPr>
              <w:spacing w:after="0" w:line="240" w:lineRule="auto"/>
              <w:ind w:left="606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de-DE"/>
              </w:rPr>
              <w:t>Einarmschwinge</w:t>
            </w:r>
            <w:r w:rsidRPr="005D4B2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  <w:t>,</w:t>
            </w:r>
          </w:p>
          <w:p w:rsidR="005D4B25" w:rsidRPr="005D4B25" w:rsidRDefault="005D4B25" w:rsidP="00573103">
            <w:pPr>
              <w:spacing w:after="0" w:line="240" w:lineRule="auto"/>
              <w:ind w:left="606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ProLink</w:t>
            </w:r>
            <w:proofErr w:type="spellEnd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Aufhängung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ProLink</w:t>
            </w:r>
            <w:proofErr w:type="spellEnd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Aufhängung</w:t>
            </w:r>
          </w:p>
        </w:tc>
      </w:tr>
      <w:tr w:rsidR="00573103" w:rsidRPr="005D4B25" w:rsidTr="00573103">
        <w:trPr>
          <w:tblCellSpacing w:w="0" w:type="dxa"/>
        </w:trPr>
        <w:tc>
          <w:tcPr>
            <w:tcW w:w="2308" w:type="dxa"/>
            <w:gridSpan w:val="2"/>
            <w:vAlign w:val="center"/>
            <w:hideMark/>
          </w:tcPr>
          <w:p w:rsidR="002072E4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Federweg in mm </w:t>
            </w:r>
          </w:p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vorne/hinten</w:t>
            </w:r>
          </w:p>
        </w:tc>
        <w:tc>
          <w:tcPr>
            <w:tcW w:w="2743" w:type="dxa"/>
            <w:gridSpan w:val="2"/>
            <w:vAlign w:val="center"/>
            <w:hideMark/>
          </w:tcPr>
          <w:p w:rsidR="002072E4" w:rsidRDefault="002072E4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145 / 146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072E4" w:rsidRDefault="002072E4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230 / 220</w:t>
            </w:r>
          </w:p>
        </w:tc>
      </w:tr>
      <w:tr w:rsidR="00573103" w:rsidRPr="005D4B25" w:rsidTr="00573103">
        <w:trPr>
          <w:tblCellSpacing w:w="0" w:type="dxa"/>
        </w:trPr>
        <w:tc>
          <w:tcPr>
            <w:tcW w:w="4544" w:type="dxa"/>
            <w:gridSpan w:val="3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573103" w:rsidRPr="005D4B25" w:rsidTr="00573103">
        <w:trPr>
          <w:gridAfter w:val="1"/>
          <w:tblCellSpacing w:w="0" w:type="dxa"/>
        </w:trPr>
        <w:tc>
          <w:tcPr>
            <w:tcW w:w="1776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Bremse vorne</w:t>
            </w:r>
          </w:p>
        </w:tc>
        <w:tc>
          <w:tcPr>
            <w:tcW w:w="3363" w:type="dxa"/>
            <w:gridSpan w:val="4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5D4B25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de-DE"/>
              </w:rPr>
              <w:t>Combined</w:t>
            </w:r>
            <w:proofErr w:type="spellEnd"/>
            <w:r w:rsidRPr="005D4B25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de-DE"/>
              </w:rPr>
              <w:t xml:space="preserve"> ABS</w:t>
            </w: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 310 mm Doppelscheibenbremse mit Dreikolbenbremszangen</w:t>
            </w:r>
          </w:p>
        </w:tc>
        <w:tc>
          <w:tcPr>
            <w:tcW w:w="3933" w:type="dxa"/>
            <w:vAlign w:val="center"/>
            <w:hideMark/>
          </w:tcPr>
          <w:p w:rsidR="005D4B25" w:rsidRPr="005D4B25" w:rsidRDefault="005D4B25" w:rsidP="00207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310 mm Doppelscheibenbremse mit radial befestigten Vierkolbenbremszangen</w:t>
            </w:r>
          </w:p>
        </w:tc>
      </w:tr>
      <w:tr w:rsidR="00573103" w:rsidRPr="005D4B25" w:rsidTr="00573103">
        <w:trPr>
          <w:gridAfter w:val="1"/>
          <w:tblCellSpacing w:w="0" w:type="dxa"/>
        </w:trPr>
        <w:tc>
          <w:tcPr>
            <w:tcW w:w="1776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Bremse hinten</w:t>
            </w:r>
          </w:p>
        </w:tc>
        <w:tc>
          <w:tcPr>
            <w:tcW w:w="3363" w:type="dxa"/>
            <w:gridSpan w:val="4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5D4B25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de-DE"/>
              </w:rPr>
              <w:t>Combined</w:t>
            </w:r>
            <w:proofErr w:type="spellEnd"/>
            <w:r w:rsidRPr="005D4B25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de-DE"/>
              </w:rPr>
              <w:t xml:space="preserve"> ABS</w:t>
            </w: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, 276 mm Einscheibenbremse mit </w:t>
            </w:r>
            <w:r w:rsidRPr="005D4B2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  <w:t>Doppelkolbenbremszange</w:t>
            </w:r>
          </w:p>
        </w:tc>
        <w:tc>
          <w:tcPr>
            <w:tcW w:w="3933" w:type="dxa"/>
            <w:vAlign w:val="center"/>
            <w:hideMark/>
          </w:tcPr>
          <w:p w:rsidR="005D4B25" w:rsidRPr="005D4B25" w:rsidRDefault="005D4B25" w:rsidP="00207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256 mm Einscheibenbremse mit </w:t>
            </w:r>
            <w:proofErr w:type="spellStart"/>
            <w:r w:rsidRPr="005D4B2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  <w:t>Einkolbenbremszange</w:t>
            </w:r>
            <w:proofErr w:type="spellEnd"/>
          </w:p>
        </w:tc>
        <w:bookmarkStart w:id="0" w:name="_GoBack"/>
        <w:bookmarkEnd w:id="0"/>
      </w:tr>
    </w:tbl>
    <w:p w:rsidR="005D4B25" w:rsidRPr="005D4B25" w:rsidRDefault="005D4B25" w:rsidP="005D4B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hyperlink r:id="rId12" w:history="1">
        <w:r w:rsidRPr="005D4B2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de-DE"/>
          </w:rPr>
          <w:t>Gewichte in kg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Gewichte in kg"/>
      </w:tblPr>
      <w:tblGrid>
        <w:gridCol w:w="2552"/>
        <w:gridCol w:w="2835"/>
        <w:gridCol w:w="1001"/>
      </w:tblGrid>
      <w:tr w:rsidR="005D4B25" w:rsidRPr="005D4B25" w:rsidTr="005D4B25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Gewicht vollgetankt</w:t>
            </w:r>
          </w:p>
        </w:tc>
        <w:tc>
          <w:tcPr>
            <w:tcW w:w="2835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  <w:t>275 / 285</w:t>
            </w: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*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2072E4" w:rsidP="00207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3103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de-DE"/>
              </w:rPr>
              <w:t>228 / 24</w:t>
            </w:r>
            <w:r w:rsidR="005D4B25" w:rsidRPr="005D4B25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de-DE"/>
              </w:rPr>
              <w:t>2</w:t>
            </w:r>
          </w:p>
        </w:tc>
      </w:tr>
      <w:tr w:rsidR="005D4B25" w:rsidRPr="005D4B25" w:rsidTr="005D4B25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Zul. Gesamtgewicht</w:t>
            </w:r>
          </w:p>
        </w:tc>
        <w:tc>
          <w:tcPr>
            <w:tcW w:w="2835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469 / 479 *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k.A</w:t>
            </w:r>
            <w:proofErr w:type="spellEnd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</w:tc>
      </w:tr>
      <w:tr w:rsidR="005D4B25" w:rsidRPr="005D4B25" w:rsidTr="005D4B25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Max. Zuladung</w:t>
            </w:r>
          </w:p>
        </w:tc>
        <w:tc>
          <w:tcPr>
            <w:tcW w:w="2835" w:type="dxa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k.A</w:t>
            </w:r>
            <w:proofErr w:type="spellEnd"/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</w:tc>
      </w:tr>
      <w:tr w:rsidR="005D4B25" w:rsidRPr="005D4B25" w:rsidTr="005D4B25">
        <w:trPr>
          <w:tblCellSpacing w:w="0" w:type="dxa"/>
        </w:trPr>
        <w:tc>
          <w:tcPr>
            <w:tcW w:w="2552" w:type="dxa"/>
            <w:vAlign w:val="center"/>
          </w:tcPr>
          <w:p w:rsid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835" w:type="dxa"/>
            <w:vAlign w:val="center"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5D4B25" w:rsidRPr="005D4B25" w:rsidRDefault="005D4B25" w:rsidP="005D4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D4B25" w:rsidRPr="005D4B25" w:rsidTr="005D4B25">
        <w:trPr>
          <w:tblCellSpacing w:w="0" w:type="dxa"/>
        </w:trPr>
        <w:tc>
          <w:tcPr>
            <w:tcW w:w="2552" w:type="dxa"/>
            <w:vAlign w:val="center"/>
            <w:hideMark/>
          </w:tcPr>
          <w:p w:rsidR="005D4B25" w:rsidRPr="005D4B25" w:rsidRDefault="005D4B25" w:rsidP="00787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Endantrieb</w:t>
            </w:r>
          </w:p>
        </w:tc>
        <w:tc>
          <w:tcPr>
            <w:tcW w:w="2835" w:type="dxa"/>
            <w:vAlign w:val="center"/>
            <w:hideMark/>
          </w:tcPr>
          <w:p w:rsidR="005D4B25" w:rsidRPr="005D4B25" w:rsidRDefault="005D4B25" w:rsidP="00787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highlight w:val="green"/>
                <w:lang w:eastAsia="de-DE"/>
              </w:rPr>
              <w:t>Kardanantrieb</w:t>
            </w:r>
          </w:p>
        </w:tc>
        <w:tc>
          <w:tcPr>
            <w:tcW w:w="0" w:type="auto"/>
            <w:vAlign w:val="center"/>
            <w:hideMark/>
          </w:tcPr>
          <w:p w:rsidR="005D4B25" w:rsidRPr="005D4B25" w:rsidRDefault="005D4B25" w:rsidP="007875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D4B2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  <w:t>Kette</w:t>
            </w:r>
          </w:p>
        </w:tc>
      </w:tr>
    </w:tbl>
    <w:p w:rsidR="000974F5" w:rsidRPr="005D4B25" w:rsidRDefault="000974F5" w:rsidP="005D4B25">
      <w:pPr>
        <w:spacing w:before="100" w:beforeAutospacing="1" w:after="100" w:afterAutospacing="1" w:line="240" w:lineRule="auto"/>
        <w:outlineLvl w:val="2"/>
        <w:rPr>
          <w:rFonts w:ascii="Arial" w:hAnsi="Arial" w:cs="Arial"/>
        </w:rPr>
      </w:pPr>
    </w:p>
    <w:sectPr w:rsidR="000974F5" w:rsidRPr="005D4B25" w:rsidSect="005D4B25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5"/>
    <w:rsid w:val="000974F5"/>
    <w:rsid w:val="002072E4"/>
    <w:rsid w:val="00573103"/>
    <w:rsid w:val="005D4B25"/>
    <w:rsid w:val="006B6868"/>
    <w:rsid w:val="00C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D4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D4B2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D4B25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5D4B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5D4B25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5D4B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5D4B25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fskl">
    <w:name w:val="fskl"/>
    <w:basedOn w:val="Absatz-Standardschriftart"/>
    <w:rsid w:val="005D4B25"/>
  </w:style>
  <w:style w:type="character" w:customStyle="1" w:styleId="priceformat">
    <w:name w:val="priceformat"/>
    <w:basedOn w:val="Absatz-Standardschriftart"/>
    <w:rsid w:val="005D4B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D4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D4B2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D4B25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5D4B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5D4B25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5D4B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5D4B25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fskl">
    <w:name w:val="fskl"/>
    <w:basedOn w:val="Absatz-Standardschriftart"/>
    <w:rsid w:val="005D4B25"/>
  </w:style>
  <w:style w:type="character" w:customStyle="1" w:styleId="priceformat">
    <w:name w:val="priceformat"/>
    <w:basedOn w:val="Absatz-Standardschriftart"/>
    <w:rsid w:val="005D4B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6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3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8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honda.de/motorraeder/modelle_crosstourer_modellvergleich.php?tset=d&amp;mv1=1405&amp;mv2=15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.honda.de/motorraeder/modelle_crosstourer_modellvergleich.php?tset=d&amp;mv1=1405&amp;mv2=1525" TargetMode="External"/><Relationship Id="rId12" Type="http://schemas.openxmlformats.org/officeDocument/2006/relationships/hyperlink" Target="http://de.honda.de/motorraeder/modelle_crosstourer_modellvergleich.php?tset=d&amp;mv1=1405&amp;mv2=15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de.honda.de/motorraeder/modelle_crosstourer_modellvergleich.php?tset=d&amp;mv1=1405&amp;mv2=152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e.honda.de/motorraeder/modelle_crosstourer_modellvergleich.php?tset=d&amp;mv1=1405&amp;mv2=15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.honda.de/motorraeder/modelle_crosstourer_modellvergleich.php?tset=d&amp;mv1=1405&amp;mv2=15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J. Kunz</dc:creator>
  <cp:lastModifiedBy>Martin J. Kunz</cp:lastModifiedBy>
  <cp:revision>3</cp:revision>
  <dcterms:created xsi:type="dcterms:W3CDTF">2015-11-20T16:09:00Z</dcterms:created>
  <dcterms:modified xsi:type="dcterms:W3CDTF">2015-11-20T16:30:00Z</dcterms:modified>
</cp:coreProperties>
</file>