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25" w:rsidRPr="005D4B25" w:rsidRDefault="005D4B25" w:rsidP="005D4B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5D4B25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5D4B25" w:rsidRPr="005D4B25" w:rsidRDefault="005D4B25" w:rsidP="005D4B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5D4B25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5D4B25" w:rsidRPr="005D4B25" w:rsidRDefault="005D4B25" w:rsidP="005D4B25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5D4B25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5D4B25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inline distT="0" distB="0" distL="0" distR="0" wp14:anchorId="48945278" wp14:editId="7D2CACFE">
            <wp:extent cx="1814945" cy="1247775"/>
            <wp:effectExtent l="0" t="0" r="0" b="0"/>
            <wp:docPr id="4" name="Grafik 4" descr="Crosstou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tour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94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noProof/>
          <w:lang w:eastAsia="de-DE"/>
        </w:rPr>
        <w:drawing>
          <wp:inline distT="0" distB="0" distL="0" distR="0" wp14:anchorId="2E65095D" wp14:editId="75251118">
            <wp:extent cx="1438814" cy="1304925"/>
            <wp:effectExtent l="0" t="0" r="9525" b="0"/>
            <wp:docPr id="6" name="Grafik 6" descr="Zoom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om o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55" cy="13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B25" w:rsidRPr="005D4B25" w:rsidRDefault="005D4B25" w:rsidP="005D4B25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Crosstourer</w:t>
      </w:r>
      <w:proofErr w:type="spellEnd"/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CRF1000L </w:t>
      </w:r>
      <w:proofErr w:type="spellStart"/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Africa</w:t>
      </w:r>
      <w:proofErr w:type="spellEnd"/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Twin</w:t>
      </w:r>
      <w:proofErr w:type="spellEnd"/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r w:rsidRPr="005D4B25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br/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>Preis:  EUR 13.890,00</w:t>
      </w:r>
      <w:r w:rsidRPr="005D4B25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>*</w:t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> </w:t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>Preis:  EUR 11.805,00</w:t>
      </w:r>
      <w:r w:rsidRPr="005D4B25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>*</w:t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> </w:t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br/>
        <w:t>Preis:  </w:t>
      </w:r>
      <w:r w:rsidRPr="006B6868">
        <w:rPr>
          <w:rFonts w:ascii="Arial" w:eastAsia="Times New Roman" w:hAnsi="Arial" w:cs="Arial"/>
          <w:sz w:val="24"/>
          <w:szCs w:val="24"/>
          <w:highlight w:val="yellow"/>
          <w:lang w:eastAsia="de-DE"/>
        </w:rPr>
        <w:t>EUR 14.245,00</w:t>
      </w:r>
      <w:r w:rsidRPr="006B6868">
        <w:rPr>
          <w:rFonts w:ascii="Arial" w:eastAsia="Times New Roman" w:hAnsi="Arial" w:cs="Arial"/>
          <w:sz w:val="24"/>
          <w:szCs w:val="24"/>
          <w:highlight w:val="yellow"/>
          <w:vertAlign w:val="superscript"/>
          <w:lang w:eastAsia="de-DE"/>
        </w:rPr>
        <w:t>*</w:t>
      </w:r>
      <w:r w:rsidRPr="006B6868">
        <w:rPr>
          <w:rFonts w:ascii="Arial" w:eastAsia="Times New Roman" w:hAnsi="Arial" w:cs="Arial"/>
          <w:sz w:val="24"/>
          <w:szCs w:val="24"/>
          <w:highlight w:val="yellow"/>
          <w:lang w:eastAsia="de-DE"/>
        </w:rPr>
        <w:t> mit DCT</w:t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5D4B25">
        <w:rPr>
          <w:rFonts w:ascii="Arial" w:eastAsia="Times New Roman" w:hAnsi="Arial" w:cs="Arial"/>
          <w:sz w:val="24"/>
          <w:szCs w:val="24"/>
          <w:lang w:eastAsia="de-DE"/>
        </w:rPr>
        <w:t>Preis:  </w:t>
      </w:r>
      <w:r w:rsidRPr="006B6868">
        <w:rPr>
          <w:rFonts w:ascii="Arial" w:eastAsia="Times New Roman" w:hAnsi="Arial" w:cs="Arial"/>
          <w:sz w:val="24"/>
          <w:szCs w:val="24"/>
          <w:highlight w:val="green"/>
          <w:lang w:eastAsia="de-DE"/>
        </w:rPr>
        <w:t>EUR 12.100,00</w:t>
      </w:r>
      <w:r w:rsidRPr="006B6868">
        <w:rPr>
          <w:rFonts w:ascii="Arial" w:eastAsia="Times New Roman" w:hAnsi="Arial" w:cs="Arial"/>
          <w:sz w:val="24"/>
          <w:szCs w:val="24"/>
          <w:highlight w:val="green"/>
          <w:vertAlign w:val="superscript"/>
          <w:lang w:eastAsia="de-DE"/>
        </w:rPr>
        <w:t>*</w:t>
      </w:r>
      <w:r w:rsidRPr="006B6868">
        <w:rPr>
          <w:rFonts w:ascii="Arial" w:eastAsia="Times New Roman" w:hAnsi="Arial" w:cs="Arial"/>
          <w:sz w:val="24"/>
          <w:szCs w:val="24"/>
          <w:highlight w:val="green"/>
          <w:vertAlign w:val="superscript"/>
          <w:lang w:eastAsia="de-DE"/>
        </w:rPr>
        <w:t xml:space="preserve"> </w:t>
      </w:r>
      <w:r w:rsidRPr="006B6868">
        <w:rPr>
          <w:rFonts w:ascii="Arial" w:eastAsia="Times New Roman" w:hAnsi="Arial" w:cs="Arial"/>
          <w:sz w:val="24"/>
          <w:szCs w:val="24"/>
          <w:highlight w:val="green"/>
          <w:lang w:eastAsia="de-DE"/>
        </w:rPr>
        <w:t>mit DCT</w:t>
      </w:r>
    </w:p>
    <w:p w:rsidR="005D4B25" w:rsidRPr="005D4B25" w:rsidRDefault="005D4B25" w:rsidP="005D4B25">
      <w:pPr>
        <w:pBdr>
          <w:bottom w:val="single" w:sz="6" w:space="1" w:color="auto"/>
        </w:pBdr>
        <w:tabs>
          <w:tab w:val="left" w:pos="4536"/>
        </w:tabs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5D4B25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5D4B25" w:rsidRPr="005D4B25" w:rsidRDefault="005D4B25" w:rsidP="005D4B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hyperlink r:id="rId7" w:history="1">
        <w:r w:rsidRPr="005D4B25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de-DE"/>
          </w:rPr>
          <w:t>Modellversion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dellversion"/>
      </w:tblPr>
      <w:tblGrid>
        <w:gridCol w:w="4253"/>
        <w:gridCol w:w="2126"/>
        <w:gridCol w:w="1708"/>
      </w:tblGrid>
      <w:tr w:rsidR="005D4B25" w:rsidRPr="005D4B25" w:rsidTr="005D4B25">
        <w:trPr>
          <w:tblCellSpacing w:w="0" w:type="dxa"/>
        </w:trPr>
        <w:tc>
          <w:tcPr>
            <w:tcW w:w="4253" w:type="dxa"/>
            <w:vAlign w:val="center"/>
            <w:hideMark/>
          </w:tcPr>
          <w:p w:rsidR="002072E4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Aufpreis für Doppel</w:t>
            </w:r>
            <w:r w:rsidR="002072E4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</w:p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kupplungsgetriebe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2072E4" w:rsidRDefault="002072E4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EUR 1.000,00</w:t>
            </w:r>
          </w:p>
        </w:tc>
        <w:tc>
          <w:tcPr>
            <w:tcW w:w="0" w:type="auto"/>
            <w:vAlign w:val="center"/>
            <w:hideMark/>
          </w:tcPr>
          <w:p w:rsidR="002072E4" w:rsidRDefault="002072E4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EUR 1.120,00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4253" w:type="dxa"/>
            <w:vAlign w:val="center"/>
            <w:hideMark/>
          </w:tcPr>
          <w:p w:rsidR="005D4B25" w:rsidRPr="005D4B25" w:rsidRDefault="005D4B25" w:rsidP="002072E4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Aufpreis für CRF Rally oder </w:t>
            </w: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Tricolor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Lackierung</w:t>
            </w:r>
          </w:p>
        </w:tc>
        <w:tc>
          <w:tcPr>
            <w:tcW w:w="212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EUR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300,00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4253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Aufpreis für ABS</w:t>
            </w:r>
          </w:p>
        </w:tc>
        <w:tc>
          <w:tcPr>
            <w:tcW w:w="212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 xml:space="preserve">EUR </w:t>
            </w:r>
            <w:r w:rsidRPr="006B6868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 xml:space="preserve">   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600,00</w:t>
            </w:r>
          </w:p>
        </w:tc>
      </w:tr>
    </w:tbl>
    <w:p w:rsidR="005D4B25" w:rsidRPr="005D4B25" w:rsidRDefault="005D4B25" w:rsidP="005D4B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hyperlink r:id="rId8" w:history="1">
        <w:r w:rsidRPr="005D4B25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de-DE"/>
          </w:rPr>
          <w:t>Motor</w:t>
        </w:r>
      </w:hyperlink>
    </w:p>
    <w:tbl>
      <w:tblPr>
        <w:tblW w:w="93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tor"/>
      </w:tblPr>
      <w:tblGrid>
        <w:gridCol w:w="2694"/>
        <w:gridCol w:w="2976"/>
        <w:gridCol w:w="3685"/>
      </w:tblGrid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Bauart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Flüssigkeitsgekühlter 76°-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V4-Viertaktmotor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Flüssigkeitsgekühlter 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Zweizylinder-Viertakt-Reihenmotor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Bohrung x Hub in mm / Hubraum in cm³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81 x 60 / 1.237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92 x 75 / 998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Verdichtung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12 : 1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10 : 1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Gemischaufbereitung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PGM-FI Benzineinspritzung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PGM-FI Benzineinspritzung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Max. Leistung, kW (PS) bei 1/min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95 (129)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/ 7.750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70 (95)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/ 7.500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Max. Drehmoment, </w:t>
            </w: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Nm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bei 1/min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126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/ 6.500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98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/ 6.000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Zündung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Transistorzündung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Transistorzündung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Starter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Elektrostarter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Elektrostarter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Fahrleistungen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righ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Höchstgeschwindigkeit in km/h</w:t>
            </w:r>
          </w:p>
        </w:tc>
        <w:tc>
          <w:tcPr>
            <w:tcW w:w="29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k.A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</w:p>
        </w:tc>
      </w:tr>
    </w:tbl>
    <w:p w:rsidR="005D4B25" w:rsidRPr="005D4B25" w:rsidRDefault="005D4B25" w:rsidP="005D4B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hyperlink r:id="rId9" w:history="1">
        <w:r w:rsidRPr="005D4B25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de-DE"/>
          </w:rPr>
          <w:t>Kraftübertragung</w:t>
        </w:r>
      </w:hyperlink>
    </w:p>
    <w:tbl>
      <w:tblPr>
        <w:tblW w:w="986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raftübertragung"/>
      </w:tblPr>
      <w:tblGrid>
        <w:gridCol w:w="2694"/>
        <w:gridCol w:w="3118"/>
        <w:gridCol w:w="4055"/>
      </w:tblGrid>
      <w:tr w:rsidR="005D4B25" w:rsidRPr="005D4B25" w:rsidTr="005D4B25">
        <w:trPr>
          <w:tblCellSpacing w:w="0" w:type="dxa"/>
        </w:trPr>
        <w:tc>
          <w:tcPr>
            <w:tcW w:w="2694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Getriebe</w:t>
            </w:r>
          </w:p>
        </w:tc>
        <w:tc>
          <w:tcPr>
            <w:tcW w:w="3118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 Gang / 6 Gang Doppelkupplungsgetriebe*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 Gang / 6 Gang Doppelkupplungsgetriebe</w:t>
            </w:r>
            <w:r w:rsidR="002072E4"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*</w:t>
            </w:r>
          </w:p>
        </w:tc>
      </w:tr>
    </w:tbl>
    <w:p w:rsidR="002072E4" w:rsidRDefault="002072E4" w:rsidP="005D4B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</w:p>
    <w:p w:rsidR="002072E4" w:rsidRDefault="002072E4">
      <w:pPr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de-DE"/>
        </w:rPr>
        <w:br w:type="page"/>
      </w:r>
    </w:p>
    <w:p w:rsidR="005D4B25" w:rsidRPr="005D4B25" w:rsidRDefault="005D4B25" w:rsidP="005D4B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hyperlink r:id="rId10" w:history="1">
        <w:r w:rsidRPr="005D4B25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de-DE"/>
          </w:rPr>
          <w:t>Abmessungen</w:t>
        </w:r>
      </w:hyperlink>
    </w:p>
    <w:tbl>
      <w:tblPr>
        <w:tblW w:w="1191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bmessungen"/>
      </w:tblPr>
      <w:tblGrid>
        <w:gridCol w:w="2552"/>
        <w:gridCol w:w="2835"/>
        <w:gridCol w:w="6532"/>
      </w:tblGrid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Länge in mm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2.285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2.335</w:t>
            </w:r>
          </w:p>
        </w:tc>
      </w:tr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Breite in mm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915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875 / 930(1) / 930(2)</w:t>
            </w:r>
          </w:p>
        </w:tc>
      </w:tr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Höhe in mm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1.335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1.475</w:t>
            </w:r>
          </w:p>
        </w:tc>
      </w:tr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Radstand in mm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1.595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1.575</w:t>
            </w:r>
          </w:p>
        </w:tc>
      </w:tr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Sitzhöhe in mm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850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850 und 870</w:t>
            </w:r>
          </w:p>
        </w:tc>
      </w:tr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Bodenfreiheit in mm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180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250</w:t>
            </w:r>
          </w:p>
        </w:tc>
      </w:tr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Tankinhalt in Liter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21,5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18,8</w:t>
            </w:r>
          </w:p>
        </w:tc>
      </w:tr>
      <w:tr w:rsidR="005D4B25" w:rsidRPr="005D4B25" w:rsidTr="002072E4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Sitzplätze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53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</w:t>
            </w:r>
          </w:p>
        </w:tc>
      </w:tr>
    </w:tbl>
    <w:p w:rsidR="005D4B25" w:rsidRPr="005D4B25" w:rsidRDefault="005D4B25" w:rsidP="005D4B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hyperlink r:id="rId11" w:history="1">
        <w:r w:rsidRPr="005D4B25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de-DE"/>
          </w:rPr>
          <w:t>Fahrwerk</w:t>
        </w:r>
      </w:hyperlink>
    </w:p>
    <w:tbl>
      <w:tblPr>
        <w:tblW w:w="1188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ahrwerk"/>
      </w:tblPr>
      <w:tblGrid>
        <w:gridCol w:w="1776"/>
        <w:gridCol w:w="532"/>
        <w:gridCol w:w="2236"/>
        <w:gridCol w:w="507"/>
        <w:gridCol w:w="88"/>
        <w:gridCol w:w="3933"/>
        <w:gridCol w:w="2817"/>
      </w:tblGrid>
      <w:tr w:rsidR="00573103" w:rsidRPr="005D4B25" w:rsidTr="00573103">
        <w:trPr>
          <w:tblCellSpacing w:w="0" w:type="dxa"/>
        </w:trPr>
        <w:tc>
          <w:tcPr>
            <w:tcW w:w="2308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Felge vorne</w:t>
            </w:r>
          </w:p>
        </w:tc>
        <w:tc>
          <w:tcPr>
            <w:tcW w:w="2743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19 x 2.50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 x 2.15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2308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Felge hinten</w:t>
            </w:r>
          </w:p>
        </w:tc>
        <w:tc>
          <w:tcPr>
            <w:tcW w:w="2743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17 x 4.00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18 x 4.00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2308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Bereifung</w:t>
            </w:r>
          </w:p>
        </w:tc>
        <w:tc>
          <w:tcPr>
            <w:tcW w:w="2743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2308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Bereifung vorne</w:t>
            </w:r>
          </w:p>
        </w:tc>
        <w:tc>
          <w:tcPr>
            <w:tcW w:w="2743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110/80-19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90/90-21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2308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Bereifung hinten</w:t>
            </w:r>
          </w:p>
        </w:tc>
        <w:tc>
          <w:tcPr>
            <w:tcW w:w="2743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150/70-17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150/70-18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2308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Radaufhängung</w:t>
            </w:r>
          </w:p>
        </w:tc>
        <w:tc>
          <w:tcPr>
            <w:tcW w:w="2743" w:type="dxa"/>
            <w:gridSpan w:val="2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1776" w:type="dxa"/>
            <w:vAlign w:val="center"/>
            <w:hideMark/>
          </w:tcPr>
          <w:p w:rsidR="002072E4" w:rsidRDefault="005D4B25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Radaufhängung </w:t>
            </w:r>
          </w:p>
          <w:p w:rsidR="005D4B25" w:rsidRPr="005D4B25" w:rsidRDefault="005D4B25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vorne</w:t>
            </w:r>
          </w:p>
        </w:tc>
        <w:tc>
          <w:tcPr>
            <w:tcW w:w="3275" w:type="dxa"/>
            <w:gridSpan w:val="3"/>
            <w:vAlign w:val="center"/>
            <w:hideMark/>
          </w:tcPr>
          <w:p w:rsidR="00573103" w:rsidRDefault="005D4B25" w:rsidP="00573103">
            <w:pPr>
              <w:spacing w:after="0" w:line="240" w:lineRule="auto"/>
              <w:ind w:left="606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43 mm </w:t>
            </w: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Upside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-Down </w:t>
            </w:r>
          </w:p>
          <w:p w:rsidR="005D4B25" w:rsidRPr="005D4B25" w:rsidRDefault="005D4B25" w:rsidP="00573103">
            <w:pPr>
              <w:spacing w:after="0" w:line="240" w:lineRule="auto"/>
              <w:ind w:left="606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Teleskopgabel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3103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45 mm </w:t>
            </w: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Upside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-Down </w:t>
            </w:r>
          </w:p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Teleskopgabel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1776" w:type="dxa"/>
            <w:vAlign w:val="center"/>
            <w:hideMark/>
          </w:tcPr>
          <w:p w:rsidR="002072E4" w:rsidRDefault="005D4B25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Radaufhängung </w:t>
            </w:r>
          </w:p>
          <w:p w:rsidR="005D4B25" w:rsidRPr="005D4B25" w:rsidRDefault="005D4B25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hinten</w:t>
            </w:r>
          </w:p>
        </w:tc>
        <w:tc>
          <w:tcPr>
            <w:tcW w:w="3275" w:type="dxa"/>
            <w:gridSpan w:val="3"/>
            <w:vAlign w:val="center"/>
            <w:hideMark/>
          </w:tcPr>
          <w:p w:rsidR="00573103" w:rsidRDefault="005D4B25" w:rsidP="00573103">
            <w:pPr>
              <w:spacing w:after="0" w:line="240" w:lineRule="auto"/>
              <w:ind w:left="606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Einarmschwinge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,</w:t>
            </w:r>
          </w:p>
          <w:p w:rsidR="005D4B25" w:rsidRPr="005D4B25" w:rsidRDefault="005D4B25" w:rsidP="00573103">
            <w:pPr>
              <w:spacing w:after="0" w:line="240" w:lineRule="auto"/>
              <w:ind w:left="606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ProLink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Aufhängung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ProLink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Aufhängung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2308" w:type="dxa"/>
            <w:gridSpan w:val="2"/>
            <w:vAlign w:val="center"/>
            <w:hideMark/>
          </w:tcPr>
          <w:p w:rsidR="002072E4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Federweg in mm </w:t>
            </w:r>
          </w:p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vorne/hinten</w:t>
            </w:r>
          </w:p>
        </w:tc>
        <w:tc>
          <w:tcPr>
            <w:tcW w:w="2743" w:type="dxa"/>
            <w:gridSpan w:val="2"/>
            <w:vAlign w:val="center"/>
            <w:hideMark/>
          </w:tcPr>
          <w:p w:rsidR="002072E4" w:rsidRDefault="002072E4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145 / 146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72E4" w:rsidRDefault="002072E4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230 / 220</w:t>
            </w:r>
          </w:p>
        </w:tc>
      </w:tr>
      <w:tr w:rsidR="00573103" w:rsidRPr="005D4B25" w:rsidTr="00573103">
        <w:trPr>
          <w:tblCellSpacing w:w="0" w:type="dxa"/>
        </w:trPr>
        <w:tc>
          <w:tcPr>
            <w:tcW w:w="4544" w:type="dxa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573103" w:rsidRPr="005D4B25" w:rsidTr="00573103">
        <w:trPr>
          <w:gridAfter w:val="1"/>
          <w:tblCellSpacing w:w="0" w:type="dxa"/>
        </w:trPr>
        <w:tc>
          <w:tcPr>
            <w:tcW w:w="17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Bremse vorne</w:t>
            </w:r>
          </w:p>
        </w:tc>
        <w:tc>
          <w:tcPr>
            <w:tcW w:w="3363" w:type="dxa"/>
            <w:gridSpan w:val="4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Combined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 xml:space="preserve"> ABS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, 310 mm Doppelscheibenbremse mit Dreikolbenbremszangen</w:t>
            </w:r>
          </w:p>
        </w:tc>
        <w:tc>
          <w:tcPr>
            <w:tcW w:w="3933" w:type="dxa"/>
            <w:vAlign w:val="center"/>
            <w:hideMark/>
          </w:tcPr>
          <w:p w:rsidR="005D4B25" w:rsidRPr="005D4B25" w:rsidRDefault="005D4B25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310 mm Doppelscheibenbremse mit radial befestigten Vierkolbenbremszangen</w:t>
            </w:r>
          </w:p>
        </w:tc>
      </w:tr>
      <w:tr w:rsidR="00573103" w:rsidRPr="005D4B25" w:rsidTr="00573103">
        <w:trPr>
          <w:gridAfter w:val="1"/>
          <w:tblCellSpacing w:w="0" w:type="dxa"/>
        </w:trPr>
        <w:tc>
          <w:tcPr>
            <w:tcW w:w="1776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Bremse hinten</w:t>
            </w:r>
          </w:p>
        </w:tc>
        <w:tc>
          <w:tcPr>
            <w:tcW w:w="3363" w:type="dxa"/>
            <w:gridSpan w:val="4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Combined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 xml:space="preserve"> ABS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276 mm Einscheibenbremse mit 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Doppelkolbenbremszange</w:t>
            </w:r>
          </w:p>
        </w:tc>
        <w:tc>
          <w:tcPr>
            <w:tcW w:w="3933" w:type="dxa"/>
            <w:vAlign w:val="center"/>
            <w:hideMark/>
          </w:tcPr>
          <w:p w:rsidR="005D4B25" w:rsidRPr="005D4B25" w:rsidRDefault="005D4B25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256 mm Einscheibenbremse mit </w:t>
            </w: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Einkolbenbremszange</w:t>
            </w:r>
            <w:proofErr w:type="spellEnd"/>
          </w:p>
        </w:tc>
        <w:bookmarkStart w:id="0" w:name="_GoBack"/>
        <w:bookmarkEnd w:id="0"/>
      </w:tr>
    </w:tbl>
    <w:p w:rsidR="005D4B25" w:rsidRPr="005D4B25" w:rsidRDefault="005D4B25" w:rsidP="005D4B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hyperlink r:id="rId12" w:history="1">
        <w:r w:rsidRPr="005D4B25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de-DE"/>
          </w:rPr>
          <w:t>Gewichte in kg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ewichte in kg"/>
      </w:tblPr>
      <w:tblGrid>
        <w:gridCol w:w="2552"/>
        <w:gridCol w:w="2835"/>
        <w:gridCol w:w="1001"/>
      </w:tblGrid>
      <w:tr w:rsidR="005D4B25" w:rsidRPr="005D4B25" w:rsidTr="005D4B25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Gewicht vollgetankt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275 / 285</w:t>
            </w: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2072E4" w:rsidP="00207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73103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228 / 24</w:t>
            </w:r>
            <w:r w:rsidR="005D4B25"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2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Zul. Gesamtgewicht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469 / 479 *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k.A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Max. Zuladung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k.A</w:t>
            </w:r>
            <w:proofErr w:type="spellEnd"/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</w:p>
        </w:tc>
      </w:tr>
      <w:tr w:rsidR="005D4B25" w:rsidRPr="005D4B25" w:rsidTr="005D4B25">
        <w:trPr>
          <w:tblCellSpacing w:w="0" w:type="dxa"/>
        </w:trPr>
        <w:tc>
          <w:tcPr>
            <w:tcW w:w="2552" w:type="dxa"/>
            <w:vAlign w:val="center"/>
          </w:tcPr>
          <w:p w:rsid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vAlign w:val="center"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</w:tcPr>
          <w:p w:rsidR="005D4B25" w:rsidRPr="005D4B25" w:rsidRDefault="005D4B25" w:rsidP="005D4B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5D4B25" w:rsidRPr="005D4B25" w:rsidTr="005D4B25">
        <w:trPr>
          <w:tblCellSpacing w:w="0" w:type="dxa"/>
        </w:trPr>
        <w:tc>
          <w:tcPr>
            <w:tcW w:w="2552" w:type="dxa"/>
            <w:vAlign w:val="center"/>
            <w:hideMark/>
          </w:tcPr>
          <w:p w:rsidR="005D4B25" w:rsidRPr="005D4B25" w:rsidRDefault="005D4B25" w:rsidP="007875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Endantrieb</w:t>
            </w:r>
          </w:p>
        </w:tc>
        <w:tc>
          <w:tcPr>
            <w:tcW w:w="2835" w:type="dxa"/>
            <w:vAlign w:val="center"/>
            <w:hideMark/>
          </w:tcPr>
          <w:p w:rsidR="005D4B25" w:rsidRPr="005D4B25" w:rsidRDefault="005D4B25" w:rsidP="007875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de-DE"/>
              </w:rPr>
              <w:t>Kardanantrieb</w:t>
            </w:r>
          </w:p>
        </w:tc>
        <w:tc>
          <w:tcPr>
            <w:tcW w:w="0" w:type="auto"/>
            <w:vAlign w:val="center"/>
            <w:hideMark/>
          </w:tcPr>
          <w:p w:rsidR="005D4B25" w:rsidRPr="005D4B25" w:rsidRDefault="005D4B25" w:rsidP="007875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D4B2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de-DE"/>
              </w:rPr>
              <w:t>Kette</w:t>
            </w:r>
          </w:p>
        </w:tc>
      </w:tr>
    </w:tbl>
    <w:p w:rsidR="000974F5" w:rsidRPr="005D4B25" w:rsidRDefault="000974F5" w:rsidP="005D4B25">
      <w:pPr>
        <w:spacing w:before="100" w:beforeAutospacing="1" w:after="100" w:afterAutospacing="1" w:line="240" w:lineRule="auto"/>
        <w:outlineLvl w:val="2"/>
        <w:rPr>
          <w:rFonts w:ascii="Arial" w:hAnsi="Arial" w:cs="Arial"/>
        </w:rPr>
      </w:pPr>
    </w:p>
    <w:sectPr w:rsidR="000974F5" w:rsidRPr="005D4B25" w:rsidSect="005D4B25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25"/>
    <w:rsid w:val="000974F5"/>
    <w:rsid w:val="002072E4"/>
    <w:rsid w:val="00573103"/>
    <w:rsid w:val="005D4B25"/>
    <w:rsid w:val="006B6868"/>
    <w:rsid w:val="00C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D4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D4B2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D4B25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5D4B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5D4B25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5D4B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5D4B25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fskl">
    <w:name w:val="fskl"/>
    <w:basedOn w:val="Absatz-Standardschriftart"/>
    <w:rsid w:val="005D4B25"/>
  </w:style>
  <w:style w:type="character" w:customStyle="1" w:styleId="priceformat">
    <w:name w:val="priceformat"/>
    <w:basedOn w:val="Absatz-Standardschriftart"/>
    <w:rsid w:val="005D4B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D4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D4B2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D4B25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5D4B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5D4B25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5D4B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5D4B25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fskl">
    <w:name w:val="fskl"/>
    <w:basedOn w:val="Absatz-Standardschriftart"/>
    <w:rsid w:val="005D4B25"/>
  </w:style>
  <w:style w:type="character" w:customStyle="1" w:styleId="priceformat">
    <w:name w:val="priceformat"/>
    <w:basedOn w:val="Absatz-Standardschriftart"/>
    <w:rsid w:val="005D4B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3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honda.de/motorraeder/modelle_crosstourer_modellvergleich.php?tset=d&amp;mv1=1405&amp;mv2=15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.honda.de/motorraeder/modelle_crosstourer_modellvergleich.php?tset=d&amp;mv1=1405&amp;mv2=1525" TargetMode="External"/><Relationship Id="rId12" Type="http://schemas.openxmlformats.org/officeDocument/2006/relationships/hyperlink" Target="http://de.honda.de/motorraeder/modelle_crosstourer_modellvergleich.php?tset=d&amp;mv1=1405&amp;mv2=15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de.honda.de/motorraeder/modelle_crosstourer_modellvergleich.php?tset=d&amp;mv1=1405&amp;mv2=152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e.honda.de/motorraeder/modelle_crosstourer_modellvergleich.php?tset=d&amp;mv1=1405&amp;mv2=1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.honda.de/motorraeder/modelle_crosstourer_modellvergleich.php?tset=d&amp;mv1=1405&amp;mv2=15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J. Kunz</dc:creator>
  <cp:lastModifiedBy>Martin J. Kunz</cp:lastModifiedBy>
  <cp:revision>3</cp:revision>
  <dcterms:created xsi:type="dcterms:W3CDTF">2015-11-20T16:09:00Z</dcterms:created>
  <dcterms:modified xsi:type="dcterms:W3CDTF">2015-11-20T16:30:00Z</dcterms:modified>
</cp:coreProperties>
</file>